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5" w:rsidRDefault="00F64035" w:rsidP="00F64035">
      <w:pPr>
        <w:spacing w:after="0"/>
        <w:jc w:val="center"/>
        <w:rPr>
          <w:b/>
          <w:szCs w:val="28"/>
        </w:rPr>
      </w:pPr>
      <w:r w:rsidRPr="00F1246B">
        <w:rPr>
          <w:b/>
          <w:szCs w:val="28"/>
        </w:rPr>
        <w:t>Российская Федерация</w:t>
      </w:r>
    </w:p>
    <w:p w:rsidR="00F64035" w:rsidRPr="00F1246B" w:rsidRDefault="00F64035" w:rsidP="00F64035">
      <w:pPr>
        <w:spacing w:after="0"/>
        <w:jc w:val="center"/>
        <w:rPr>
          <w:b/>
          <w:szCs w:val="28"/>
        </w:rPr>
      </w:pPr>
      <w:r w:rsidRPr="00F1246B">
        <w:rPr>
          <w:b/>
          <w:szCs w:val="28"/>
        </w:rPr>
        <w:t>Забайкальский край</w:t>
      </w:r>
    </w:p>
    <w:p w:rsidR="00F64035" w:rsidRPr="00F1246B" w:rsidRDefault="00F64035" w:rsidP="00F64035">
      <w:pPr>
        <w:spacing w:after="0"/>
        <w:jc w:val="center"/>
        <w:rPr>
          <w:b/>
          <w:szCs w:val="28"/>
        </w:rPr>
      </w:pPr>
      <w:r w:rsidRPr="00F1246B">
        <w:rPr>
          <w:b/>
          <w:szCs w:val="28"/>
        </w:rPr>
        <w:t>Совет сельского поселения «Дульдурга»</w:t>
      </w:r>
    </w:p>
    <w:p w:rsidR="00F64035" w:rsidRPr="00F1246B" w:rsidRDefault="00F64035" w:rsidP="00F64035">
      <w:pPr>
        <w:spacing w:after="0"/>
        <w:jc w:val="center"/>
        <w:rPr>
          <w:szCs w:val="28"/>
        </w:rPr>
      </w:pPr>
    </w:p>
    <w:p w:rsidR="00F64035" w:rsidRPr="0028037B" w:rsidRDefault="00F64035" w:rsidP="0028037B">
      <w:pPr>
        <w:spacing w:after="0"/>
        <w:jc w:val="center"/>
        <w:rPr>
          <w:b/>
          <w:szCs w:val="28"/>
        </w:rPr>
      </w:pPr>
      <w:r w:rsidRPr="00F1246B">
        <w:rPr>
          <w:b/>
          <w:szCs w:val="28"/>
        </w:rPr>
        <w:t>РЕШЕНИЕ</w:t>
      </w:r>
    </w:p>
    <w:p w:rsidR="00F64035" w:rsidRPr="00F1246B" w:rsidRDefault="00F64035" w:rsidP="00E85E96">
      <w:pPr>
        <w:tabs>
          <w:tab w:val="left" w:pos="2340"/>
          <w:tab w:val="left" w:pos="6690"/>
        </w:tabs>
        <w:spacing w:after="0"/>
        <w:ind w:firstLine="0"/>
        <w:rPr>
          <w:szCs w:val="28"/>
        </w:rPr>
      </w:pPr>
      <w:r w:rsidRPr="00F1246B">
        <w:rPr>
          <w:szCs w:val="28"/>
        </w:rPr>
        <w:t xml:space="preserve"> </w:t>
      </w:r>
      <w:r w:rsidR="0028037B">
        <w:rPr>
          <w:szCs w:val="28"/>
        </w:rPr>
        <w:t xml:space="preserve">01.12.2017                            </w:t>
      </w:r>
      <w:r w:rsidRPr="00F1246B">
        <w:rPr>
          <w:szCs w:val="28"/>
        </w:rPr>
        <w:t xml:space="preserve">                                    </w:t>
      </w:r>
      <w:r w:rsidR="0028037B">
        <w:rPr>
          <w:szCs w:val="28"/>
        </w:rPr>
        <w:t xml:space="preserve">                   </w:t>
      </w:r>
      <w:r w:rsidR="00E85E96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28037B">
        <w:rPr>
          <w:szCs w:val="28"/>
        </w:rPr>
        <w:t>№ 127</w:t>
      </w:r>
    </w:p>
    <w:p w:rsidR="00F64035" w:rsidRPr="00965984" w:rsidRDefault="00F64035" w:rsidP="00F64035">
      <w:pPr>
        <w:tabs>
          <w:tab w:val="left" w:pos="6690"/>
        </w:tabs>
        <w:spacing w:after="0"/>
        <w:jc w:val="center"/>
        <w:rPr>
          <w:szCs w:val="28"/>
        </w:rPr>
      </w:pPr>
      <w:r w:rsidRPr="00F1246B">
        <w:rPr>
          <w:szCs w:val="28"/>
        </w:rPr>
        <w:t>с. Дульдурга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046361" w:rsidRPr="00F64035" w:rsidRDefault="00046361" w:rsidP="00046361">
      <w:pPr>
        <w:pStyle w:val="15"/>
        <w:spacing w:line="240" w:lineRule="auto"/>
        <w:rPr>
          <w:b/>
          <w:szCs w:val="28"/>
        </w:rPr>
      </w:pPr>
      <w:r w:rsidRPr="0017442E">
        <w:rPr>
          <w:b/>
          <w:szCs w:val="28"/>
        </w:rPr>
        <w:t xml:space="preserve">О ФОРМИРОВАНИИ АРХИВНЫХ ФОНДОВ </w:t>
      </w:r>
      <w:r w:rsidR="00F64035" w:rsidRPr="00F64035">
        <w:rPr>
          <w:b/>
          <w:szCs w:val="28"/>
        </w:rPr>
        <w:t>СЕЛЬСКОГО ПОСЕЛЕНИЯ «ДУЛЬДУРГА»</w:t>
      </w:r>
    </w:p>
    <w:p w:rsidR="00046361" w:rsidRPr="0017442E" w:rsidRDefault="00046361" w:rsidP="0028037B">
      <w:pPr>
        <w:pStyle w:val="15"/>
        <w:spacing w:line="240" w:lineRule="auto"/>
        <w:jc w:val="both"/>
        <w:rPr>
          <w:szCs w:val="28"/>
        </w:rPr>
      </w:pPr>
    </w:p>
    <w:p w:rsidR="00046361" w:rsidRPr="0017442E" w:rsidRDefault="00046361" w:rsidP="00046361">
      <w:pPr>
        <w:spacing w:after="0" w:line="240" w:lineRule="auto"/>
        <w:rPr>
          <w:b/>
          <w:bCs/>
          <w:szCs w:val="28"/>
        </w:rPr>
      </w:pPr>
      <w:r w:rsidRPr="0017442E">
        <w:rPr>
          <w:bCs/>
          <w:szCs w:val="28"/>
        </w:rPr>
        <w:t>В соответствии с Федеральным законом от 6</w:t>
      </w:r>
      <w:r>
        <w:rPr>
          <w:bCs/>
          <w:szCs w:val="28"/>
        </w:rPr>
        <w:t xml:space="preserve"> октября </w:t>
      </w:r>
      <w:r w:rsidRPr="0017442E">
        <w:rPr>
          <w:bCs/>
          <w:szCs w:val="28"/>
        </w:rPr>
        <w:t>2003 № 131-ФЗ «Об общих принципах организации местного самоуправления в Российской Федерации» и Федеральным законом от 22</w:t>
      </w:r>
      <w:r>
        <w:rPr>
          <w:bCs/>
          <w:szCs w:val="28"/>
        </w:rPr>
        <w:t xml:space="preserve"> октября </w:t>
      </w:r>
      <w:r w:rsidRPr="0017442E">
        <w:rPr>
          <w:bCs/>
          <w:szCs w:val="28"/>
        </w:rPr>
        <w:t>2004 № 125-ФЗ «Об архивном деле в Российской Федерации», статьей _____ Устава</w:t>
      </w:r>
      <w:r w:rsidR="007A0D94">
        <w:rPr>
          <w:bCs/>
          <w:szCs w:val="28"/>
        </w:rPr>
        <w:t xml:space="preserve"> сельского поселения «Дульдурга»</w:t>
      </w:r>
      <w:r w:rsidRPr="0017442E">
        <w:rPr>
          <w:bCs/>
          <w:i/>
          <w:szCs w:val="28"/>
        </w:rPr>
        <w:t>,</w:t>
      </w:r>
      <w:r w:rsidRPr="0017442E">
        <w:rPr>
          <w:bCs/>
          <w:szCs w:val="28"/>
        </w:rPr>
        <w:t xml:space="preserve"> </w:t>
      </w:r>
      <w:r>
        <w:rPr>
          <w:bCs/>
          <w:szCs w:val="28"/>
        </w:rPr>
        <w:t xml:space="preserve">Совет </w:t>
      </w:r>
      <w:r w:rsidR="007A0D94" w:rsidRPr="007A0D94">
        <w:rPr>
          <w:bCs/>
          <w:szCs w:val="28"/>
        </w:rPr>
        <w:t>сельского поселения «Дульдурга»</w:t>
      </w:r>
      <w:r w:rsidRPr="0017442E">
        <w:rPr>
          <w:bCs/>
          <w:szCs w:val="28"/>
        </w:rPr>
        <w:t xml:space="preserve"> </w:t>
      </w:r>
      <w:r>
        <w:rPr>
          <w:b/>
          <w:bCs/>
          <w:szCs w:val="28"/>
        </w:rPr>
        <w:t>решил</w:t>
      </w:r>
      <w:r w:rsidRPr="0017442E">
        <w:rPr>
          <w:b/>
          <w:bCs/>
          <w:szCs w:val="28"/>
        </w:rPr>
        <w:t>:</w:t>
      </w:r>
    </w:p>
    <w:p w:rsidR="00046361" w:rsidRPr="0017442E" w:rsidRDefault="00046361" w:rsidP="00046361">
      <w:pPr>
        <w:spacing w:after="0" w:line="240" w:lineRule="auto"/>
        <w:ind w:firstLine="851"/>
        <w:rPr>
          <w:b/>
          <w:bCs/>
          <w:szCs w:val="28"/>
        </w:rPr>
      </w:pPr>
    </w:p>
    <w:p w:rsidR="00046361" w:rsidRPr="0017442E" w:rsidRDefault="00046361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i/>
          <w:szCs w:val="28"/>
        </w:rPr>
      </w:pPr>
      <w:r w:rsidRPr="0017442E">
        <w:rPr>
          <w:szCs w:val="28"/>
        </w:rPr>
        <w:t>1.</w:t>
      </w:r>
      <w:r w:rsidRPr="0017442E">
        <w:rPr>
          <w:szCs w:val="28"/>
        </w:rPr>
        <w:tab/>
        <w:t>Утвердить Положение о формировании архивных фондов</w:t>
      </w:r>
      <w:r w:rsidR="005A1149">
        <w:rPr>
          <w:i/>
          <w:szCs w:val="28"/>
        </w:rPr>
        <w:t xml:space="preserve"> </w:t>
      </w:r>
      <w:r w:rsidR="005A1149" w:rsidRPr="005A1149">
        <w:rPr>
          <w:szCs w:val="28"/>
        </w:rPr>
        <w:t>сельского поселения «Дульдурга»</w:t>
      </w:r>
      <w:r w:rsidRPr="0017442E">
        <w:rPr>
          <w:i/>
          <w:szCs w:val="28"/>
        </w:rPr>
        <w:t xml:space="preserve">, </w:t>
      </w:r>
      <w:r w:rsidRPr="0017442E">
        <w:rPr>
          <w:szCs w:val="28"/>
        </w:rPr>
        <w:t>согласно приложению.</w:t>
      </w:r>
    </w:p>
    <w:p w:rsidR="005A1149" w:rsidRDefault="00046361" w:rsidP="005A1149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17442E">
        <w:rPr>
          <w:szCs w:val="28"/>
        </w:rPr>
        <w:t>2.</w:t>
      </w:r>
      <w:r w:rsidRPr="0017442E">
        <w:rPr>
          <w:szCs w:val="28"/>
        </w:rPr>
        <w:tab/>
        <w:t>Настоящее решение вступает в силу после дня его официальног</w:t>
      </w:r>
      <w:r w:rsidR="005A1149">
        <w:rPr>
          <w:szCs w:val="28"/>
        </w:rPr>
        <w:t>о опубликования (обнародования).</w:t>
      </w:r>
    </w:p>
    <w:p w:rsidR="005A1149" w:rsidRPr="00441464" w:rsidRDefault="005A1149" w:rsidP="005A1149">
      <w:pPr>
        <w:rPr>
          <w:szCs w:val="28"/>
        </w:rPr>
      </w:pPr>
      <w:r>
        <w:rPr>
          <w:szCs w:val="28"/>
        </w:rPr>
        <w:t>3</w:t>
      </w:r>
      <w:r w:rsidRPr="00965984">
        <w:rPr>
          <w:szCs w:val="28"/>
        </w:rPr>
        <w:t xml:space="preserve">. Настоящее решение опубликовать (обнародовать) </w:t>
      </w:r>
      <w:r w:rsidRPr="00441464">
        <w:rPr>
          <w:szCs w:val="28"/>
        </w:rPr>
        <w:t xml:space="preserve">на информационном стенде и в информационно - телекоммуникационной сети «Интернет» на официальном сайте администрации сельского поселения «Дульдурга». </w:t>
      </w:r>
    </w:p>
    <w:p w:rsidR="00A311B8" w:rsidRPr="0017442E" w:rsidRDefault="00A311B8" w:rsidP="00A311B8">
      <w:pPr>
        <w:spacing w:after="0" w:line="240" w:lineRule="auto"/>
        <w:rPr>
          <w:szCs w:val="28"/>
        </w:rPr>
      </w:pPr>
    </w:p>
    <w:p w:rsidR="005A1149" w:rsidRDefault="005A1149" w:rsidP="005A1149">
      <w:pPr>
        <w:tabs>
          <w:tab w:val="left" w:pos="6570"/>
        </w:tabs>
        <w:spacing w:after="0"/>
        <w:ind w:firstLine="0"/>
        <w:outlineLvl w:val="0"/>
        <w:rPr>
          <w:szCs w:val="28"/>
        </w:rPr>
      </w:pPr>
    </w:p>
    <w:p w:rsidR="005A1149" w:rsidRDefault="005A1149" w:rsidP="005A1149">
      <w:pPr>
        <w:tabs>
          <w:tab w:val="left" w:pos="6570"/>
        </w:tabs>
        <w:spacing w:after="0"/>
        <w:ind w:firstLine="0"/>
        <w:outlineLvl w:val="0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 w:rsidR="0028037B">
        <w:rPr>
          <w:szCs w:val="28"/>
        </w:rPr>
        <w:t xml:space="preserve"> </w:t>
      </w:r>
      <w:r>
        <w:rPr>
          <w:szCs w:val="28"/>
        </w:rPr>
        <w:t>М.Б. Эрдынеев</w:t>
      </w:r>
    </w:p>
    <w:p w:rsidR="005A1149" w:rsidRDefault="005A1149" w:rsidP="005A1149">
      <w:pPr>
        <w:spacing w:after="0"/>
        <w:ind w:firstLine="0"/>
        <w:outlineLvl w:val="0"/>
        <w:rPr>
          <w:szCs w:val="28"/>
        </w:rPr>
      </w:pPr>
      <w:r>
        <w:rPr>
          <w:szCs w:val="28"/>
        </w:rPr>
        <w:t>«Дульдурга»</w:t>
      </w:r>
    </w:p>
    <w:p w:rsidR="005A1149" w:rsidRDefault="005A1149" w:rsidP="005A1149">
      <w:pPr>
        <w:spacing w:after="0"/>
        <w:ind w:left="5103"/>
        <w:jc w:val="center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5A1149" w:rsidRDefault="005A1149" w:rsidP="00AB061A">
      <w:pPr>
        <w:spacing w:after="0"/>
        <w:ind w:firstLine="0"/>
        <w:outlineLvl w:val="0"/>
        <w:rPr>
          <w:szCs w:val="28"/>
        </w:rPr>
      </w:pPr>
    </w:p>
    <w:p w:rsidR="005A1149" w:rsidRDefault="005A1149" w:rsidP="005A1149">
      <w:pPr>
        <w:spacing w:after="0"/>
        <w:outlineLvl w:val="0"/>
        <w:rPr>
          <w:szCs w:val="28"/>
        </w:rPr>
      </w:pPr>
    </w:p>
    <w:p w:rsidR="0028037B" w:rsidRDefault="0028037B" w:rsidP="005A1149">
      <w:pPr>
        <w:spacing w:after="0"/>
        <w:outlineLvl w:val="0"/>
        <w:rPr>
          <w:szCs w:val="28"/>
        </w:rPr>
      </w:pPr>
    </w:p>
    <w:p w:rsidR="0028037B" w:rsidRDefault="0028037B" w:rsidP="005A1149">
      <w:pPr>
        <w:spacing w:after="0"/>
        <w:outlineLvl w:val="0"/>
        <w:rPr>
          <w:szCs w:val="28"/>
        </w:rPr>
      </w:pPr>
    </w:p>
    <w:p w:rsidR="005A1149" w:rsidRPr="00172A3F" w:rsidRDefault="005A1149" w:rsidP="005A1149">
      <w:pPr>
        <w:spacing w:after="0"/>
        <w:ind w:firstLine="0"/>
        <w:jc w:val="left"/>
        <w:outlineLvl w:val="0"/>
        <w:rPr>
          <w:sz w:val="24"/>
          <w:szCs w:val="24"/>
        </w:rPr>
      </w:pPr>
      <w:r w:rsidRPr="00172A3F">
        <w:rPr>
          <w:sz w:val="24"/>
          <w:szCs w:val="24"/>
        </w:rPr>
        <w:t>Исполнитель: Дабаева Сарюна Баировна</w:t>
      </w:r>
    </w:p>
    <w:p w:rsidR="005A1149" w:rsidRDefault="005A1149" w:rsidP="005A1149">
      <w:pPr>
        <w:spacing w:after="0"/>
        <w:ind w:firstLine="0"/>
        <w:jc w:val="left"/>
        <w:outlineLvl w:val="0"/>
        <w:rPr>
          <w:sz w:val="24"/>
          <w:szCs w:val="24"/>
        </w:rPr>
      </w:pPr>
      <w:r w:rsidRPr="00172A3F">
        <w:rPr>
          <w:sz w:val="24"/>
          <w:szCs w:val="24"/>
        </w:rPr>
        <w:t>тел: 8(30256)2-14-27</w:t>
      </w:r>
    </w:p>
    <w:p w:rsidR="0028037B" w:rsidRPr="005A1149" w:rsidRDefault="0028037B" w:rsidP="005A1149">
      <w:pPr>
        <w:spacing w:after="0"/>
        <w:ind w:firstLine="0"/>
        <w:jc w:val="left"/>
        <w:outlineLvl w:val="0"/>
        <w:rPr>
          <w:sz w:val="24"/>
          <w:szCs w:val="24"/>
        </w:rPr>
      </w:pPr>
    </w:p>
    <w:p w:rsidR="00AB061A" w:rsidRDefault="00AB061A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311B8" w:rsidRPr="0017442E" w:rsidRDefault="00A311B8" w:rsidP="0028037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046361" w:rsidRDefault="00A311B8" w:rsidP="00A311B8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решению</w:t>
      </w:r>
      <w:r w:rsidR="00046361">
        <w:rPr>
          <w:szCs w:val="28"/>
        </w:rPr>
        <w:t xml:space="preserve"> Совета</w:t>
      </w:r>
    </w:p>
    <w:p w:rsidR="00AD25D8" w:rsidRDefault="00AD25D8" w:rsidP="00A311B8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сельского поселения «Дульдурга»</w:t>
      </w:r>
    </w:p>
    <w:p w:rsidR="00A311B8" w:rsidRPr="0017442E" w:rsidRDefault="00A311B8" w:rsidP="00A311B8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от </w:t>
      </w:r>
      <w:r w:rsidR="0028037B">
        <w:rPr>
          <w:szCs w:val="28"/>
        </w:rPr>
        <w:t>01.12.2017 г. года № 127</w:t>
      </w:r>
    </w:p>
    <w:p w:rsidR="00A311B8" w:rsidRPr="0017442E" w:rsidRDefault="00A311B8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11B8" w:rsidRPr="0017442E" w:rsidRDefault="00A311B8" w:rsidP="00A311B8">
      <w:pPr>
        <w:pStyle w:val="ConsPlusTitle"/>
        <w:jc w:val="center"/>
        <w:rPr>
          <w:b w:val="0"/>
        </w:rPr>
      </w:pPr>
    </w:p>
    <w:p w:rsidR="00046361" w:rsidRDefault="00046361" w:rsidP="00046361">
      <w:pPr>
        <w:pStyle w:val="15"/>
        <w:spacing w:line="240" w:lineRule="auto"/>
        <w:rPr>
          <w:b/>
          <w:szCs w:val="28"/>
        </w:rPr>
      </w:pPr>
      <w:r>
        <w:rPr>
          <w:b/>
          <w:szCs w:val="28"/>
        </w:rPr>
        <w:t>ПОЛОЖЕНИЕ</w:t>
      </w:r>
    </w:p>
    <w:p w:rsidR="00046361" w:rsidRPr="00AD25D8" w:rsidRDefault="00046361" w:rsidP="00046361">
      <w:pPr>
        <w:pStyle w:val="15"/>
        <w:spacing w:line="240" w:lineRule="auto"/>
        <w:rPr>
          <w:b/>
          <w:szCs w:val="28"/>
        </w:rPr>
      </w:pPr>
      <w:r w:rsidRPr="0017442E">
        <w:rPr>
          <w:b/>
          <w:szCs w:val="28"/>
        </w:rPr>
        <w:t xml:space="preserve">О ФОРМИРОВАНИИ АРХИВНЫХ ФОНДОВ </w:t>
      </w:r>
      <w:r w:rsidR="00AD25D8" w:rsidRPr="00AD25D8">
        <w:rPr>
          <w:b/>
          <w:szCs w:val="28"/>
        </w:rPr>
        <w:t>СЕЛЬСКОГО ПОСЕЛЕНИЯ «ДУЛЬДУРГА»</w:t>
      </w:r>
    </w:p>
    <w:p w:rsidR="00046361" w:rsidRPr="0017442E" w:rsidRDefault="00046361" w:rsidP="00046361">
      <w:pPr>
        <w:spacing w:after="0" w:line="240" w:lineRule="auto"/>
        <w:jc w:val="center"/>
        <w:rPr>
          <w:bCs/>
          <w:szCs w:val="28"/>
        </w:rPr>
      </w:pPr>
    </w:p>
    <w:p w:rsidR="00046361" w:rsidRPr="00046361" w:rsidRDefault="00046361" w:rsidP="000463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 xml:space="preserve">Общие положения </w:t>
      </w:r>
    </w:p>
    <w:p w:rsidR="00046361" w:rsidRPr="00046361" w:rsidRDefault="00046361" w:rsidP="00046361">
      <w:pPr>
        <w:spacing w:after="0" w:line="240" w:lineRule="auto"/>
        <w:rPr>
          <w:b/>
          <w:bCs/>
          <w:szCs w:val="28"/>
        </w:rPr>
      </w:pPr>
    </w:p>
    <w:p w:rsidR="00046361" w:rsidRPr="00046361" w:rsidRDefault="00046361" w:rsidP="00046361">
      <w:pPr>
        <w:pStyle w:val="15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/>
          <w:szCs w:val="28"/>
        </w:rPr>
      </w:pPr>
      <w:r w:rsidRPr="00046361">
        <w:rPr>
          <w:szCs w:val="28"/>
        </w:rPr>
        <w:t xml:space="preserve"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в целях формирования архивных документов архивного фонда </w:t>
      </w:r>
      <w:r w:rsidR="00BF6ABA" w:rsidRPr="00BF6ABA">
        <w:rPr>
          <w:szCs w:val="28"/>
        </w:rPr>
        <w:t>сельского поселения «Дульдурга».</w:t>
      </w: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>2. Основные понятия и термины, применяемые в Положении: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2.1.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общества, государства;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2.2. архивный фонд – совокупность архивных документов, исторически или логически связанных между собой;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2.3. документы по личному составу – архивные документы, отражающие трудовые отношения работника с работодателем;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2.4. документ Архивного фонда Забайкальского края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2.5. архив – учреждение или структурное подразделение  организации, осуществляющее хранение, комплектование, учет и использование архивных документов;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2.6. временное хранение архивных документов – хранение архивных документов до их уничтожения в течение сроков, установленных нормативными правовыми актами;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2.7. временное хранение архивных документов Архивного фонда Забайкальского края – хранение документов Архивного фонда Забайкальского края до их передачи на постоянное хранение в государственные или муниципальные архивы;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>2.8. 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 в состав Архивного фонда Забайкальского края;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  <w:r w:rsidRPr="00046361">
        <w:rPr>
          <w:bCs/>
          <w:szCs w:val="28"/>
        </w:rPr>
        <w:t xml:space="preserve">2.9. упорядочение архивных документов – комплекс работ по формированию архивных документов в единицы хранения (дела), описанию и </w:t>
      </w:r>
      <w:r w:rsidRPr="00046361">
        <w:rPr>
          <w:bCs/>
          <w:szCs w:val="28"/>
        </w:rPr>
        <w:lastRenderedPageBreak/>
        <w:t>оформлению таких единиц хранения (дел) в соответствии с правилами, установленными Федеральным архивным агентством.</w:t>
      </w:r>
    </w:p>
    <w:p w:rsidR="00046361" w:rsidRPr="00046361" w:rsidRDefault="00046361" w:rsidP="00046361">
      <w:pPr>
        <w:spacing w:after="0" w:line="240" w:lineRule="auto"/>
        <w:jc w:val="center"/>
        <w:rPr>
          <w:bCs/>
          <w:szCs w:val="28"/>
        </w:rPr>
      </w:pPr>
    </w:p>
    <w:p w:rsidR="00046361" w:rsidRPr="00046361" w:rsidRDefault="00046361" w:rsidP="00046361">
      <w:pPr>
        <w:spacing w:after="0" w:line="240" w:lineRule="auto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2. Формирование архивных фондов</w:t>
      </w:r>
    </w:p>
    <w:p w:rsidR="00046361" w:rsidRPr="00046361" w:rsidRDefault="00046361" w:rsidP="00046361">
      <w:pPr>
        <w:spacing w:after="0" w:line="240" w:lineRule="auto"/>
        <w:rPr>
          <w:b/>
          <w:bCs/>
          <w:szCs w:val="28"/>
        </w:rPr>
      </w:pPr>
    </w:p>
    <w:p w:rsidR="00046361" w:rsidRPr="00046361" w:rsidRDefault="00F34EED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046361" w:rsidRPr="00046361">
        <w:rPr>
          <w:szCs w:val="28"/>
        </w:rPr>
        <w:t>.</w:t>
      </w:r>
      <w:r w:rsidR="00046361" w:rsidRPr="00046361">
        <w:rPr>
          <w:szCs w:val="28"/>
        </w:rPr>
        <w:tab/>
        <w:t>Архивные фонды поселения подлежат постоянному хранению в районном муниципальном архиве.</w:t>
      </w:r>
    </w:p>
    <w:p w:rsidR="00046361" w:rsidRPr="00046361" w:rsidRDefault="00F34EED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046361" w:rsidRPr="00046361">
        <w:rPr>
          <w:szCs w:val="28"/>
        </w:rPr>
        <w:t>.</w:t>
      </w:r>
      <w:r w:rsidR="00046361" w:rsidRPr="00046361">
        <w:rPr>
          <w:szCs w:val="28"/>
        </w:rPr>
        <w:tab/>
        <w:t xml:space="preserve">Формирование архивных фондов </w:t>
      </w:r>
      <w:r w:rsidR="00AB061A" w:rsidRPr="00AB061A">
        <w:rPr>
          <w:szCs w:val="28"/>
        </w:rPr>
        <w:t>сельского поселения «Дульдурга»</w:t>
      </w:r>
      <w:r w:rsidR="00046361" w:rsidRPr="00046361">
        <w:rPr>
          <w:szCs w:val="28"/>
        </w:rPr>
        <w:t xml:space="preserve"> осуществляется органами местного самоуправления </w:t>
      </w:r>
      <w:r w:rsidR="00AB061A" w:rsidRPr="00AB061A">
        <w:rPr>
          <w:szCs w:val="28"/>
        </w:rPr>
        <w:t>сельского поселения «Дульдурга»</w:t>
      </w:r>
      <w:r w:rsidR="00AB061A" w:rsidRPr="00046361">
        <w:rPr>
          <w:szCs w:val="28"/>
        </w:rPr>
        <w:t xml:space="preserve"> </w:t>
      </w:r>
      <w:r w:rsidR="00046361" w:rsidRPr="00046361">
        <w:rPr>
          <w:szCs w:val="28"/>
        </w:rPr>
        <w:t xml:space="preserve">муниципальными организациями в сроки, согласованные с муниципальным архивом </w:t>
      </w:r>
      <w:r w:rsidR="00AB061A" w:rsidRPr="00AB061A">
        <w:rPr>
          <w:szCs w:val="28"/>
        </w:rPr>
        <w:t>муниципального района «Дульдургинский район»</w:t>
      </w:r>
      <w:r w:rsidR="00AB061A">
        <w:rPr>
          <w:i/>
          <w:szCs w:val="28"/>
        </w:rPr>
        <w:t xml:space="preserve"> </w:t>
      </w:r>
      <w:r w:rsidR="00046361" w:rsidRPr="00046361">
        <w:rPr>
          <w:szCs w:val="28"/>
        </w:rPr>
        <w:t>и под его организационно-методическим руководством.</w:t>
      </w:r>
    </w:p>
    <w:p w:rsidR="00046361" w:rsidRPr="00046361" w:rsidRDefault="00CE75FB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046361" w:rsidRPr="00046361">
        <w:rPr>
          <w:szCs w:val="28"/>
        </w:rPr>
        <w:t>.</w:t>
      </w:r>
      <w:r w:rsidR="00046361" w:rsidRPr="00046361">
        <w:rPr>
          <w:szCs w:val="28"/>
        </w:rPr>
        <w:tab/>
        <w:t>В целях качественного формирования архивных фондов поселения, соблюдения сроков хранения архивных документов органы местного самоуправления , муниципальные организации, музеи и библиотеки:</w:t>
      </w:r>
    </w:p>
    <w:p w:rsidR="00046361" w:rsidRPr="00046361" w:rsidRDefault="00CE75FB" w:rsidP="00046361">
      <w:pPr>
        <w:pStyle w:val="15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046361" w:rsidRPr="00046361">
        <w:rPr>
          <w:szCs w:val="28"/>
        </w:rPr>
        <w:t xml:space="preserve">. разрабатывают и направляют номенклатуры дел в районный муниципальный архив для согласования с экспертно-проверочной комиссией (далее – ЭПК) Департамента по делам архивов Забайкальского края; </w:t>
      </w:r>
    </w:p>
    <w:p w:rsidR="00046361" w:rsidRPr="00046361" w:rsidRDefault="00CE75FB" w:rsidP="00046361">
      <w:pPr>
        <w:pStyle w:val="15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046361" w:rsidRPr="00046361">
        <w:rPr>
          <w:szCs w:val="28"/>
        </w:rPr>
        <w:t>. составляют и предоставляют описи дел постоянного и долговременного (свыше 10 лет) хранения, в том числе по личному составу в районный муниципальный архив для утверждения и согласования с ЭПК Департамента по делам архивов Забайкальского края.</w:t>
      </w:r>
    </w:p>
    <w:p w:rsidR="00046361" w:rsidRPr="00046361" w:rsidRDefault="00CE75FB" w:rsidP="00046361">
      <w:pPr>
        <w:pStyle w:val="15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046361" w:rsidRPr="00046361">
        <w:rPr>
          <w:szCs w:val="28"/>
        </w:rPr>
        <w:t>. составляют и направляют акты о выделении к уничтожению документов, не подлежащих хранению, на согласование в районный муниципальный архив;</w:t>
      </w:r>
    </w:p>
    <w:p w:rsidR="00046361" w:rsidRPr="00046361" w:rsidRDefault="00CE75FB" w:rsidP="00046361">
      <w:pPr>
        <w:pStyle w:val="15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2.7</w:t>
      </w:r>
      <w:r w:rsidR="00046361" w:rsidRPr="00046361">
        <w:rPr>
          <w:szCs w:val="28"/>
        </w:rPr>
        <w:t>. создают и пополняют научно-справочный аппарат к документам архивных фондов поселения;</w:t>
      </w:r>
    </w:p>
    <w:p w:rsidR="00046361" w:rsidRPr="00046361" w:rsidRDefault="00CE75FB" w:rsidP="00046361">
      <w:pPr>
        <w:pStyle w:val="15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046361" w:rsidRPr="00046361">
        <w:rPr>
          <w:szCs w:val="28"/>
        </w:rPr>
        <w:t>. обеспечивают сохранность архивных документов, в том числе по личному составу, в течение сроков их хранения.</w:t>
      </w:r>
    </w:p>
    <w:p w:rsidR="00046361" w:rsidRPr="00046361" w:rsidRDefault="00CE75FB" w:rsidP="00046361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2.9.</w:t>
      </w:r>
      <w:r w:rsidR="00046361" w:rsidRPr="00046361">
        <w:rPr>
          <w:szCs w:val="28"/>
        </w:rPr>
        <w:tab/>
        <w:t>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046361" w:rsidRPr="00046361" w:rsidRDefault="00046361" w:rsidP="00046361">
      <w:pPr>
        <w:pStyle w:val="15"/>
        <w:spacing w:line="240" w:lineRule="auto"/>
        <w:ind w:firstLine="709"/>
        <w:jc w:val="both"/>
        <w:rPr>
          <w:szCs w:val="28"/>
        </w:rPr>
      </w:pPr>
    </w:p>
    <w:p w:rsidR="00046361" w:rsidRPr="00046361" w:rsidRDefault="00046361" w:rsidP="00046361">
      <w:pPr>
        <w:spacing w:after="0" w:line="240" w:lineRule="auto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3. Порядок передачи документов в районный муниципальный архив</w:t>
      </w:r>
    </w:p>
    <w:p w:rsidR="00046361" w:rsidRPr="00046361" w:rsidRDefault="00046361" w:rsidP="00046361">
      <w:pPr>
        <w:spacing w:after="0" w:line="240" w:lineRule="auto"/>
        <w:rPr>
          <w:b/>
          <w:bCs/>
          <w:szCs w:val="28"/>
        </w:rPr>
      </w:pPr>
    </w:p>
    <w:p w:rsidR="00046361" w:rsidRPr="00046361" w:rsidRDefault="00CE75FB" w:rsidP="0028037B">
      <w:pPr>
        <w:pStyle w:val="15"/>
        <w:tabs>
          <w:tab w:val="left" w:pos="99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3.1. </w:t>
      </w:r>
      <w:r w:rsidR="00046361" w:rsidRPr="00046361">
        <w:rPr>
          <w:szCs w:val="28"/>
        </w:rPr>
        <w:t>Документы органов местного самоуправления, муниципальных организаций, 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CE75FB" w:rsidRDefault="0028037B" w:rsidP="0028037B">
      <w:pPr>
        <w:pStyle w:val="15"/>
        <w:tabs>
          <w:tab w:val="left" w:pos="99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3.2. </w:t>
      </w:r>
      <w:r w:rsidR="00046361" w:rsidRPr="00046361">
        <w:rPr>
          <w:szCs w:val="28"/>
        </w:rPr>
        <w:t xml:space="preserve">Администрация </w:t>
      </w:r>
      <w:r w:rsidR="00AB061A" w:rsidRPr="00AB061A">
        <w:rPr>
          <w:szCs w:val="28"/>
        </w:rPr>
        <w:t>сельского поселения «Дульдурга»</w:t>
      </w:r>
      <w:r w:rsidR="00AB061A" w:rsidRPr="00046361">
        <w:rPr>
          <w:szCs w:val="28"/>
        </w:rPr>
        <w:t xml:space="preserve"> </w:t>
      </w:r>
      <w:r w:rsidR="00046361" w:rsidRPr="00046361">
        <w:rPr>
          <w:szCs w:val="28"/>
        </w:rPr>
        <w:t>муниципальные организации обеспечивают в соответствии с установленными</w:t>
      </w:r>
    </w:p>
    <w:p w:rsidR="00CE75FB" w:rsidRDefault="00046361" w:rsidP="00CE75FB">
      <w:pPr>
        <w:pStyle w:val="15"/>
        <w:tabs>
          <w:tab w:val="left" w:pos="993"/>
        </w:tabs>
        <w:spacing w:line="240" w:lineRule="auto"/>
        <w:ind w:left="709"/>
        <w:jc w:val="both"/>
        <w:rPr>
          <w:szCs w:val="28"/>
        </w:rPr>
      </w:pPr>
      <w:r w:rsidRPr="00046361">
        <w:rPr>
          <w:szCs w:val="28"/>
        </w:rPr>
        <w:t xml:space="preserve">правилами отбор, подготовку и передачу в упорядоченном состоянии документов Архивного фонда Забайкальского края на постоянное хранение в муниципальные архивы. Все работы, связанные с отбором, </w:t>
      </w:r>
      <w:r w:rsidRPr="00046361">
        <w:rPr>
          <w:szCs w:val="28"/>
        </w:rPr>
        <w:lastRenderedPageBreak/>
        <w:t>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CE75FB" w:rsidRDefault="00046361" w:rsidP="00CE75FB">
      <w:pPr>
        <w:pStyle w:val="15"/>
        <w:numPr>
          <w:ilvl w:val="1"/>
          <w:numId w:val="8"/>
        </w:numPr>
        <w:tabs>
          <w:tab w:val="left" w:pos="993"/>
        </w:tabs>
        <w:spacing w:line="240" w:lineRule="auto"/>
        <w:jc w:val="both"/>
        <w:rPr>
          <w:szCs w:val="28"/>
        </w:rPr>
      </w:pPr>
      <w:r w:rsidRPr="00046361">
        <w:rPr>
          <w:szCs w:val="28"/>
        </w:rPr>
        <w:t>Передача документов постоя</w:t>
      </w:r>
      <w:r w:rsidR="00CE75FB">
        <w:rPr>
          <w:szCs w:val="28"/>
        </w:rPr>
        <w:t>нного хранения осуществляется в</w:t>
      </w:r>
    </w:p>
    <w:p w:rsidR="00046361" w:rsidRPr="00046361" w:rsidRDefault="00046361" w:rsidP="00CE75FB">
      <w:pPr>
        <w:pStyle w:val="15"/>
        <w:tabs>
          <w:tab w:val="left" w:pos="993"/>
        </w:tabs>
        <w:spacing w:line="240" w:lineRule="auto"/>
        <w:ind w:left="709"/>
        <w:jc w:val="both"/>
        <w:rPr>
          <w:szCs w:val="28"/>
        </w:rPr>
      </w:pPr>
      <w:r w:rsidRPr="00046361">
        <w:rPr>
          <w:szCs w:val="28"/>
        </w:rPr>
        <w:t>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Администрации поселения.</w:t>
      </w:r>
    </w:p>
    <w:p w:rsidR="00046361" w:rsidRPr="00046361" w:rsidRDefault="00046361" w:rsidP="00CE75FB">
      <w:pPr>
        <w:pStyle w:val="15"/>
        <w:numPr>
          <w:ilvl w:val="1"/>
          <w:numId w:val="8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046361">
        <w:rPr>
          <w:szCs w:val="28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046361" w:rsidRPr="00046361" w:rsidRDefault="00046361" w:rsidP="003F7F2F">
      <w:pPr>
        <w:pStyle w:val="15"/>
        <w:numPr>
          <w:ilvl w:val="1"/>
          <w:numId w:val="8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046361">
        <w:rPr>
          <w:szCs w:val="28"/>
        </w:rPr>
        <w:t>Документы Архивного фонда Забайкальского края, находящиеся в муниципальной собственности, до передачи на постоянное хранение в муниципальный архив, временно, в течение 5 лет, хранятся в Администрации поселения и муниципальных организациях.</w:t>
      </w:r>
    </w:p>
    <w:p w:rsidR="006B2C54" w:rsidRPr="004C09DB" w:rsidRDefault="006B2C54" w:rsidP="006B2C54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9DB">
        <w:rPr>
          <w:bCs/>
          <w:sz w:val="28"/>
          <w:szCs w:val="28"/>
          <w:shd w:val="clear" w:color="auto" w:fill="FFFFFF"/>
        </w:rPr>
        <w:t>Сроки хранения документов по личному составу:</w:t>
      </w:r>
    </w:p>
    <w:p w:rsidR="00686F1C" w:rsidRPr="00686F1C" w:rsidRDefault="00686F1C" w:rsidP="006B2C54">
      <w:pPr>
        <w:pStyle w:val="s1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6F1C">
        <w:rPr>
          <w:sz w:val="28"/>
          <w:szCs w:val="28"/>
        </w:rPr>
        <w:t>Документы по личному составу, законченные делопроизводством до 1 января 2003 года, хранятся 75 лет.</w:t>
      </w:r>
    </w:p>
    <w:p w:rsidR="003F7F2F" w:rsidRDefault="00686F1C" w:rsidP="004C09DB">
      <w:pPr>
        <w:pStyle w:val="s1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6F1C">
        <w:rPr>
          <w:sz w:val="28"/>
          <w:szCs w:val="28"/>
        </w:rPr>
        <w:t>Документы по личному составу</w:t>
      </w:r>
      <w:r>
        <w:rPr>
          <w:sz w:val="28"/>
          <w:szCs w:val="28"/>
        </w:rPr>
        <w:t>, законченные делопроизводством</w:t>
      </w:r>
    </w:p>
    <w:p w:rsidR="004C09DB" w:rsidRDefault="00686F1C" w:rsidP="004C09DB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86F1C">
        <w:rPr>
          <w:sz w:val="28"/>
          <w:szCs w:val="28"/>
        </w:rPr>
        <w:t>после 1 января 2003 года, хранятся 50 лет</w:t>
      </w:r>
      <w:r w:rsidR="006B2C54">
        <w:rPr>
          <w:sz w:val="28"/>
          <w:szCs w:val="28"/>
        </w:rPr>
        <w:t>.</w:t>
      </w:r>
    </w:p>
    <w:p w:rsidR="00EF7EF3" w:rsidRDefault="006B2C54" w:rsidP="00EF7EF3">
      <w:pPr>
        <w:pStyle w:val="s1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>По истечении сроков хранения, указанных в </w:t>
      </w:r>
      <w:hyperlink r:id="rId7" w:anchor="/document/12137300/entry/2211" w:history="1">
        <w:r w:rsidRPr="004C09DB">
          <w:rPr>
            <w:rStyle w:val="a9"/>
            <w:color w:val="auto"/>
            <w:sz w:val="28"/>
            <w:szCs w:val="28"/>
          </w:rPr>
          <w:t>частях 1</w:t>
        </w:r>
      </w:hyperlink>
      <w:r w:rsidRPr="004C09DB">
        <w:rPr>
          <w:sz w:val="28"/>
          <w:szCs w:val="28"/>
        </w:rPr>
        <w:t> и </w:t>
      </w:r>
      <w:hyperlink r:id="rId8" w:anchor="/document/12137300/entry/2212" w:history="1">
        <w:r w:rsidRPr="004C09DB">
          <w:rPr>
            <w:rStyle w:val="a9"/>
            <w:color w:val="auto"/>
            <w:sz w:val="28"/>
            <w:szCs w:val="28"/>
          </w:rPr>
          <w:t>2</w:t>
        </w:r>
      </w:hyperlink>
      <w:r w:rsidRPr="004C09DB">
        <w:rPr>
          <w:sz w:val="28"/>
          <w:szCs w:val="28"/>
        </w:rPr>
        <w:t> настоящей статьи, документы по личному составу, образовавшиеся в процессе деятельности источников комплектования муниципальных архивов архивными документами, подлежат экспертизе ценности документов.</w:t>
      </w:r>
    </w:p>
    <w:p w:rsidR="00EF7EF3" w:rsidRPr="00EF7EF3" w:rsidRDefault="006B2C54" w:rsidP="00EF7EF3">
      <w:pPr>
        <w:pStyle w:val="s1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EF3">
        <w:rPr>
          <w:sz w:val="28"/>
          <w:szCs w:val="28"/>
        </w:rPr>
        <w:t>Положения, предусмотренные </w:t>
      </w:r>
      <w:hyperlink r:id="rId9" w:anchor="/document/12137300/entry/2211" w:history="1">
        <w:r w:rsidRPr="00EF7EF3">
          <w:rPr>
            <w:rStyle w:val="a9"/>
            <w:color w:val="auto"/>
            <w:sz w:val="28"/>
            <w:szCs w:val="28"/>
          </w:rPr>
          <w:t>частями 1</w:t>
        </w:r>
      </w:hyperlink>
      <w:r w:rsidRPr="00EF7EF3">
        <w:rPr>
          <w:sz w:val="28"/>
          <w:szCs w:val="28"/>
        </w:rPr>
        <w:t> и </w:t>
      </w:r>
      <w:hyperlink r:id="rId10" w:anchor="/document/12137300/entry/2212" w:history="1">
        <w:r w:rsidRPr="00EF7EF3">
          <w:rPr>
            <w:rStyle w:val="a9"/>
            <w:color w:val="auto"/>
            <w:sz w:val="28"/>
            <w:szCs w:val="28"/>
          </w:rPr>
          <w:t>2</w:t>
        </w:r>
      </w:hyperlink>
      <w:r w:rsidRPr="00EF7EF3">
        <w:rPr>
          <w:sz w:val="28"/>
          <w:szCs w:val="28"/>
        </w:rPr>
        <w:t> настоящей статьи,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</w:r>
    </w:p>
    <w:p w:rsidR="003F7F2F" w:rsidRDefault="003F7F2F" w:rsidP="003F7F2F">
      <w:pPr>
        <w:pStyle w:val="15"/>
        <w:numPr>
          <w:ilvl w:val="1"/>
          <w:numId w:val="8"/>
        </w:numPr>
        <w:tabs>
          <w:tab w:val="left" w:pos="1134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046361" w:rsidRPr="00046361">
        <w:rPr>
          <w:szCs w:val="28"/>
        </w:rPr>
        <w:t>При реорганизации муниципальных организаций архивные</w:t>
      </w:r>
    </w:p>
    <w:p w:rsidR="00046361" w:rsidRPr="00046361" w:rsidRDefault="00046361" w:rsidP="003F7F2F">
      <w:pPr>
        <w:pStyle w:val="15"/>
        <w:tabs>
          <w:tab w:val="left" w:pos="1134"/>
        </w:tabs>
        <w:spacing w:line="240" w:lineRule="auto"/>
        <w:ind w:left="709"/>
        <w:jc w:val="both"/>
        <w:rPr>
          <w:szCs w:val="28"/>
        </w:rPr>
      </w:pPr>
      <w:r w:rsidRPr="00046361">
        <w:rPr>
          <w:szCs w:val="28"/>
        </w:rPr>
        <w:t xml:space="preserve">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 </w:t>
      </w:r>
    </w:p>
    <w:p w:rsidR="003F7F2F" w:rsidRDefault="00046361" w:rsidP="003F7F2F">
      <w:pPr>
        <w:pStyle w:val="15"/>
        <w:numPr>
          <w:ilvl w:val="1"/>
          <w:numId w:val="8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046361">
        <w:rPr>
          <w:szCs w:val="28"/>
        </w:rPr>
        <w:t>При ликвидации органов мес</w:t>
      </w:r>
      <w:r w:rsidR="003F7F2F">
        <w:rPr>
          <w:szCs w:val="28"/>
        </w:rPr>
        <w:t>тного самоуправления поселения,</w:t>
      </w:r>
    </w:p>
    <w:p w:rsidR="00046361" w:rsidRPr="00046361" w:rsidRDefault="00046361" w:rsidP="003F7F2F">
      <w:pPr>
        <w:pStyle w:val="15"/>
        <w:tabs>
          <w:tab w:val="left" w:pos="1134"/>
        </w:tabs>
        <w:spacing w:line="240" w:lineRule="auto"/>
        <w:ind w:left="709"/>
        <w:jc w:val="both"/>
        <w:rPr>
          <w:szCs w:val="28"/>
        </w:rPr>
      </w:pPr>
      <w:r w:rsidRPr="00046361">
        <w:rPr>
          <w:szCs w:val="28"/>
        </w:rPr>
        <w:t xml:space="preserve">муниципальных организаций, включенные в состав Архивного фонда Забайкальского края документы, документы по личному составу, а также архивные документы, сроки временного хранения которых не истекли, в </w:t>
      </w:r>
      <w:r w:rsidRPr="00046361">
        <w:rPr>
          <w:szCs w:val="28"/>
        </w:rPr>
        <w:lastRenderedPageBreak/>
        <w:t xml:space="preserve">упорядоченном состоянии поступают на хранение в муниципальный архив муниципального района. </w:t>
      </w:r>
    </w:p>
    <w:p w:rsidR="003F7F2F" w:rsidRDefault="00046361" w:rsidP="003F7F2F">
      <w:pPr>
        <w:pStyle w:val="15"/>
        <w:numPr>
          <w:ilvl w:val="1"/>
          <w:numId w:val="8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046361">
        <w:rPr>
          <w:szCs w:val="28"/>
        </w:rPr>
        <w:t>Документы передаются в муни</w:t>
      </w:r>
      <w:r w:rsidR="003F7F2F">
        <w:rPr>
          <w:szCs w:val="28"/>
        </w:rPr>
        <w:t>ципальный архив по утвержденным</w:t>
      </w:r>
    </w:p>
    <w:p w:rsidR="00046361" w:rsidRPr="00046361" w:rsidRDefault="00046361" w:rsidP="003F7F2F">
      <w:pPr>
        <w:pStyle w:val="15"/>
        <w:tabs>
          <w:tab w:val="left" w:pos="1134"/>
        </w:tabs>
        <w:spacing w:line="240" w:lineRule="auto"/>
        <w:ind w:left="709"/>
        <w:jc w:val="both"/>
        <w:rPr>
          <w:szCs w:val="28"/>
        </w:rPr>
      </w:pPr>
      <w:r w:rsidRPr="00046361">
        <w:rPr>
          <w:szCs w:val="28"/>
        </w:rPr>
        <w:t>ЭПК Департамента по делам архивов Забайкальского края описям дел.</w:t>
      </w:r>
    </w:p>
    <w:p w:rsidR="003F7F2F" w:rsidRDefault="00046361" w:rsidP="003F7F2F">
      <w:pPr>
        <w:pStyle w:val="15"/>
        <w:numPr>
          <w:ilvl w:val="1"/>
          <w:numId w:val="8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046361">
        <w:rPr>
          <w:szCs w:val="28"/>
        </w:rPr>
        <w:t>Прием документов на постоя</w:t>
      </w:r>
      <w:r w:rsidR="003F7F2F">
        <w:rPr>
          <w:szCs w:val="28"/>
        </w:rPr>
        <w:t>нное хранение оформляется актом</w:t>
      </w:r>
    </w:p>
    <w:p w:rsidR="00046361" w:rsidRPr="00046361" w:rsidRDefault="00046361" w:rsidP="003F7F2F">
      <w:pPr>
        <w:pStyle w:val="15"/>
        <w:tabs>
          <w:tab w:val="left" w:pos="1134"/>
        </w:tabs>
        <w:spacing w:line="240" w:lineRule="auto"/>
        <w:ind w:left="709"/>
        <w:jc w:val="both"/>
        <w:rPr>
          <w:szCs w:val="28"/>
        </w:rPr>
      </w:pPr>
      <w:r w:rsidRPr="00046361">
        <w:rPr>
          <w:szCs w:val="28"/>
        </w:rPr>
        <w:t>приема-передачи дел Администрацией поселения и муниципальным архивом муниципального района.</w:t>
      </w:r>
    </w:p>
    <w:p w:rsidR="00046361" w:rsidRPr="00046361" w:rsidRDefault="00046361" w:rsidP="003F7F2F">
      <w:pPr>
        <w:pStyle w:val="15"/>
        <w:numPr>
          <w:ilvl w:val="1"/>
          <w:numId w:val="8"/>
        </w:numPr>
        <w:tabs>
          <w:tab w:val="left" w:pos="1134"/>
        </w:tabs>
        <w:spacing w:line="240" w:lineRule="auto"/>
        <w:jc w:val="both"/>
        <w:rPr>
          <w:szCs w:val="28"/>
        </w:rPr>
      </w:pPr>
      <w:r w:rsidRPr="00046361">
        <w:rPr>
          <w:szCs w:val="28"/>
        </w:rPr>
        <w:t>Вместе с документами передаются три экземпляра описи, один экземпляр описи остается в Администрации поселения.</w:t>
      </w:r>
    </w:p>
    <w:p w:rsidR="00046361" w:rsidRPr="00046361" w:rsidRDefault="00046361" w:rsidP="00046361">
      <w:pPr>
        <w:spacing w:after="0" w:line="240" w:lineRule="auto"/>
        <w:jc w:val="center"/>
        <w:rPr>
          <w:b/>
          <w:bCs/>
          <w:szCs w:val="28"/>
        </w:rPr>
      </w:pPr>
    </w:p>
    <w:p w:rsidR="00046361" w:rsidRPr="00046361" w:rsidRDefault="00046361" w:rsidP="00046361">
      <w:pPr>
        <w:tabs>
          <w:tab w:val="left" w:pos="993"/>
        </w:tabs>
        <w:spacing w:after="0" w:line="240" w:lineRule="auto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4.</w:t>
      </w:r>
      <w:r w:rsidRPr="00046361">
        <w:rPr>
          <w:b/>
          <w:bCs/>
          <w:szCs w:val="28"/>
        </w:rPr>
        <w:tab/>
        <w:t>Перечень документов, необходимых для организации архивного дела</w:t>
      </w:r>
    </w:p>
    <w:p w:rsidR="00046361" w:rsidRPr="00046361" w:rsidRDefault="00046361" w:rsidP="00046361">
      <w:pPr>
        <w:spacing w:after="0" w:line="240" w:lineRule="auto"/>
        <w:jc w:val="center"/>
        <w:rPr>
          <w:b/>
          <w:bCs/>
          <w:szCs w:val="28"/>
        </w:rPr>
      </w:pP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4.1. </w:t>
      </w:r>
      <w:r w:rsidR="00046361" w:rsidRPr="00046361">
        <w:rPr>
          <w:bCs/>
          <w:szCs w:val="28"/>
        </w:rPr>
        <w:t xml:space="preserve">Постановлением администрации </w:t>
      </w:r>
      <w:r w:rsidR="00AB061A" w:rsidRPr="00AB061A">
        <w:rPr>
          <w:szCs w:val="28"/>
        </w:rPr>
        <w:t>сельского поселения «Дульдурга»</w:t>
      </w:r>
      <w:r w:rsidR="00AB061A" w:rsidRPr="00046361">
        <w:rPr>
          <w:szCs w:val="28"/>
        </w:rPr>
        <w:t xml:space="preserve"> </w:t>
      </w:r>
      <w:r w:rsidR="00046361" w:rsidRPr="00046361">
        <w:rPr>
          <w:bCs/>
          <w:szCs w:val="28"/>
        </w:rPr>
        <w:t>утверждаются: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4.1</w:t>
      </w:r>
      <w:r w:rsidR="00046361" w:rsidRPr="00046361">
        <w:rPr>
          <w:bCs/>
          <w:szCs w:val="28"/>
        </w:rPr>
        <w:t>.1. положение об экспертной комиссии;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4.2</w:t>
      </w:r>
      <w:r w:rsidR="00046361" w:rsidRPr="00046361">
        <w:rPr>
          <w:bCs/>
          <w:szCs w:val="28"/>
        </w:rPr>
        <w:t>.2.</w:t>
      </w:r>
      <w:r w:rsidR="00046361" w:rsidRPr="00046361">
        <w:rPr>
          <w:bCs/>
          <w:szCs w:val="28"/>
        </w:rPr>
        <w:tab/>
        <w:t>положение об архиве Администрации поселения;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4.3</w:t>
      </w:r>
      <w:r w:rsidR="00046361" w:rsidRPr="00046361">
        <w:rPr>
          <w:bCs/>
          <w:szCs w:val="28"/>
        </w:rPr>
        <w:t>.3.</w:t>
      </w:r>
      <w:r w:rsidR="00046361" w:rsidRPr="00046361">
        <w:rPr>
          <w:bCs/>
          <w:szCs w:val="28"/>
        </w:rPr>
        <w:tab/>
        <w:t>номенклатура дел;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4.4</w:t>
      </w:r>
      <w:r w:rsidR="00046361" w:rsidRPr="00046361">
        <w:rPr>
          <w:bCs/>
          <w:szCs w:val="28"/>
        </w:rPr>
        <w:t>.4.</w:t>
      </w:r>
      <w:r w:rsidR="00046361" w:rsidRPr="00046361">
        <w:rPr>
          <w:bCs/>
          <w:szCs w:val="28"/>
        </w:rPr>
        <w:tab/>
        <w:t>инструкция по делопроизводству;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4.4</w:t>
      </w:r>
      <w:r w:rsidR="00046361" w:rsidRPr="00046361">
        <w:rPr>
          <w:bCs/>
          <w:szCs w:val="28"/>
        </w:rPr>
        <w:t>.5.</w:t>
      </w:r>
      <w:r w:rsidR="00046361" w:rsidRPr="00046361">
        <w:rPr>
          <w:bCs/>
          <w:szCs w:val="28"/>
        </w:rPr>
        <w:tab/>
        <w:t>описи дел постоянного срока хранения и по личному составу;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4.4</w:t>
      </w:r>
      <w:r w:rsidR="00046361" w:rsidRPr="00046361">
        <w:rPr>
          <w:bCs/>
          <w:szCs w:val="28"/>
        </w:rPr>
        <w:t>.6.</w:t>
      </w:r>
      <w:r w:rsidR="00046361" w:rsidRPr="00046361">
        <w:rPr>
          <w:bCs/>
          <w:szCs w:val="28"/>
        </w:rPr>
        <w:tab/>
        <w:t>акты о выделении к уничтожению документов и дел с истекшими сроками хранения.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4.2</w:t>
      </w:r>
      <w:r w:rsidR="00046361" w:rsidRPr="00046361">
        <w:rPr>
          <w:bCs/>
          <w:szCs w:val="28"/>
        </w:rPr>
        <w:t>. Подлежат обязательному представлению на утверждение ЭПК Департамента по делам архивов Забайкальского края (по представлению муниципального архи</w:t>
      </w:r>
      <w:r w:rsidR="00AB061A">
        <w:rPr>
          <w:bCs/>
          <w:szCs w:val="28"/>
        </w:rPr>
        <w:t>ва муниципального образования «Дульдургинский район</w:t>
      </w:r>
      <w:r w:rsidR="00046361" w:rsidRPr="00046361">
        <w:rPr>
          <w:bCs/>
          <w:szCs w:val="28"/>
        </w:rPr>
        <w:t>»):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4.2</w:t>
      </w:r>
      <w:r w:rsidR="00046361" w:rsidRPr="00046361">
        <w:rPr>
          <w:bCs/>
          <w:szCs w:val="28"/>
        </w:rPr>
        <w:t>.1.</w:t>
      </w:r>
      <w:r w:rsidR="00046361" w:rsidRPr="00046361">
        <w:rPr>
          <w:bCs/>
          <w:szCs w:val="28"/>
        </w:rPr>
        <w:tab/>
        <w:t>номенклатуры дел;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4.2</w:t>
      </w:r>
      <w:r w:rsidR="00046361" w:rsidRPr="00046361">
        <w:rPr>
          <w:bCs/>
          <w:szCs w:val="28"/>
        </w:rPr>
        <w:t>.2.</w:t>
      </w:r>
      <w:r w:rsidR="00046361" w:rsidRPr="00046361">
        <w:rPr>
          <w:bCs/>
          <w:szCs w:val="28"/>
        </w:rPr>
        <w:tab/>
        <w:t>описи дел постоянного срока хранения.</w:t>
      </w:r>
    </w:p>
    <w:p w:rsidR="00046361" w:rsidRPr="00046361" w:rsidRDefault="001E44E7" w:rsidP="00046361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4.3</w:t>
      </w:r>
      <w:r w:rsidR="00046361" w:rsidRPr="00046361">
        <w:rPr>
          <w:bCs/>
          <w:szCs w:val="28"/>
        </w:rPr>
        <w:t xml:space="preserve">. Подлежат обязательному представлению на согласование архивному органу (специалисту) муниципального образования  </w:t>
      </w:r>
      <w:r w:rsidR="00AB061A" w:rsidRPr="00AB061A">
        <w:rPr>
          <w:bCs/>
          <w:szCs w:val="28"/>
        </w:rPr>
        <w:t>«Дульдургинский район»</w:t>
      </w:r>
      <w:r w:rsidR="00046361" w:rsidRPr="00046361">
        <w:rPr>
          <w:bCs/>
          <w:szCs w:val="28"/>
        </w:rPr>
        <w:t xml:space="preserve"> описи дел по личному составу.</w:t>
      </w:r>
    </w:p>
    <w:p w:rsidR="00046361" w:rsidRPr="00046361" w:rsidRDefault="00046361" w:rsidP="00046361">
      <w:pPr>
        <w:spacing w:after="0" w:line="240" w:lineRule="auto"/>
        <w:rPr>
          <w:bCs/>
          <w:szCs w:val="28"/>
        </w:rPr>
      </w:pPr>
    </w:p>
    <w:p w:rsidR="00046361" w:rsidRPr="00046361" w:rsidRDefault="00046361" w:rsidP="005573DE">
      <w:pPr>
        <w:tabs>
          <w:tab w:val="left" w:pos="993"/>
        </w:tabs>
        <w:spacing w:after="0" w:line="240" w:lineRule="auto"/>
        <w:jc w:val="center"/>
        <w:rPr>
          <w:b/>
          <w:bCs/>
          <w:szCs w:val="28"/>
        </w:rPr>
      </w:pPr>
      <w:r w:rsidRPr="00046361">
        <w:rPr>
          <w:b/>
          <w:bCs/>
          <w:szCs w:val="28"/>
        </w:rPr>
        <w:t>5.</w:t>
      </w:r>
      <w:r w:rsidRPr="00046361">
        <w:rPr>
          <w:b/>
          <w:bCs/>
          <w:szCs w:val="28"/>
        </w:rPr>
        <w:tab/>
        <w:t>Использование архивных документов</w:t>
      </w:r>
    </w:p>
    <w:p w:rsidR="00A311B8" w:rsidRPr="00046361" w:rsidRDefault="00046361" w:rsidP="005573DE">
      <w:pPr>
        <w:pStyle w:val="15"/>
        <w:spacing w:line="240" w:lineRule="auto"/>
        <w:ind w:firstLine="709"/>
        <w:jc w:val="both"/>
        <w:rPr>
          <w:szCs w:val="28"/>
        </w:rPr>
      </w:pPr>
      <w:r w:rsidRPr="00046361">
        <w:rPr>
          <w:szCs w:val="28"/>
        </w:rPr>
        <w:t xml:space="preserve">Органы местного самоуправления </w:t>
      </w:r>
      <w:r w:rsidR="00AB061A" w:rsidRPr="00AB061A">
        <w:rPr>
          <w:szCs w:val="28"/>
        </w:rPr>
        <w:t>сельского поселения «Дульдурга»</w:t>
      </w:r>
      <w:r w:rsidR="00AB061A">
        <w:rPr>
          <w:szCs w:val="28"/>
        </w:rPr>
        <w:t>,</w:t>
      </w:r>
      <w:r w:rsidR="00AB061A" w:rsidRPr="00046361">
        <w:rPr>
          <w:szCs w:val="28"/>
        </w:rPr>
        <w:t xml:space="preserve"> </w:t>
      </w:r>
      <w:r w:rsidRPr="00046361">
        <w:rPr>
          <w:szCs w:val="28"/>
        </w:rPr>
        <w:t>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A311B8" w:rsidRPr="0017442E" w:rsidRDefault="00A311B8" w:rsidP="00A311B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8F4BA1" w:rsidRDefault="008F4BA1"/>
    <w:sectPr w:rsidR="008F4BA1" w:rsidSect="00A311B8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02" w:rsidRDefault="00AF5802" w:rsidP="00AB061A">
      <w:pPr>
        <w:spacing w:after="0" w:line="240" w:lineRule="auto"/>
      </w:pPr>
      <w:r>
        <w:separator/>
      </w:r>
    </w:p>
  </w:endnote>
  <w:endnote w:type="continuationSeparator" w:id="1">
    <w:p w:rsidR="00AF5802" w:rsidRDefault="00AF5802" w:rsidP="00AB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02" w:rsidRDefault="00AF5802" w:rsidP="00AB061A">
      <w:pPr>
        <w:spacing w:after="0" w:line="240" w:lineRule="auto"/>
      </w:pPr>
      <w:r>
        <w:separator/>
      </w:r>
    </w:p>
  </w:footnote>
  <w:footnote w:type="continuationSeparator" w:id="1">
    <w:p w:rsidR="00AF5802" w:rsidRDefault="00AF5802" w:rsidP="00AB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6121"/>
      <w:docPartObj>
        <w:docPartGallery w:val="Page Numbers (Top of Page)"/>
        <w:docPartUnique/>
      </w:docPartObj>
    </w:sdtPr>
    <w:sdtContent>
      <w:p w:rsidR="00AB061A" w:rsidRDefault="0059156F">
        <w:pPr>
          <w:pStyle w:val="a5"/>
          <w:jc w:val="center"/>
        </w:pPr>
        <w:fldSimple w:instr=" PAGE   \* MERGEFORMAT ">
          <w:r w:rsidR="00E85E96">
            <w:rPr>
              <w:noProof/>
            </w:rPr>
            <w:t>1</w:t>
          </w:r>
        </w:fldSimple>
      </w:p>
    </w:sdtContent>
  </w:sdt>
  <w:p w:rsidR="00AB061A" w:rsidRDefault="00AB06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D401FA"/>
    <w:multiLevelType w:val="hybridMultilevel"/>
    <w:tmpl w:val="05BAEC56"/>
    <w:lvl w:ilvl="0" w:tplc="DD685764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D3ABE"/>
    <w:multiLevelType w:val="multilevel"/>
    <w:tmpl w:val="FD78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BBB622F"/>
    <w:multiLevelType w:val="hybridMultilevel"/>
    <w:tmpl w:val="B204D140"/>
    <w:lvl w:ilvl="0" w:tplc="26E2132A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C4175F"/>
    <w:multiLevelType w:val="multilevel"/>
    <w:tmpl w:val="7C0C3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787151"/>
    <w:multiLevelType w:val="hybridMultilevel"/>
    <w:tmpl w:val="B1360950"/>
    <w:lvl w:ilvl="0" w:tplc="64CEB7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63EC6"/>
    <w:multiLevelType w:val="hybridMultilevel"/>
    <w:tmpl w:val="90163248"/>
    <w:lvl w:ilvl="0" w:tplc="0419000F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1E02"/>
    <w:multiLevelType w:val="multilevel"/>
    <w:tmpl w:val="265296F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61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361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78A4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4507"/>
    <w:rsid w:val="001765C6"/>
    <w:rsid w:val="00176D41"/>
    <w:rsid w:val="001804B0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E44E7"/>
    <w:rsid w:val="001F5ECF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037B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7F2F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6481D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09DB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3DE"/>
    <w:rsid w:val="00562D3A"/>
    <w:rsid w:val="005640F4"/>
    <w:rsid w:val="005650A9"/>
    <w:rsid w:val="00580783"/>
    <w:rsid w:val="00586922"/>
    <w:rsid w:val="0059156F"/>
    <w:rsid w:val="00593E53"/>
    <w:rsid w:val="00594063"/>
    <w:rsid w:val="0059727D"/>
    <w:rsid w:val="00597C7F"/>
    <w:rsid w:val="005A1149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6F1C"/>
    <w:rsid w:val="00687EDF"/>
    <w:rsid w:val="00690696"/>
    <w:rsid w:val="006A7FA9"/>
    <w:rsid w:val="006B2C54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0D94"/>
    <w:rsid w:val="007A1BD1"/>
    <w:rsid w:val="007A7C4E"/>
    <w:rsid w:val="007B1CF2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D648B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61A"/>
    <w:rsid w:val="00AB0C0B"/>
    <w:rsid w:val="00AB0D84"/>
    <w:rsid w:val="00AB7F9E"/>
    <w:rsid w:val="00AD0588"/>
    <w:rsid w:val="00AD22E3"/>
    <w:rsid w:val="00AD25D8"/>
    <w:rsid w:val="00AD3044"/>
    <w:rsid w:val="00AE43BA"/>
    <w:rsid w:val="00AE6090"/>
    <w:rsid w:val="00AF2A65"/>
    <w:rsid w:val="00AF5802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195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6ABA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E75FB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5E96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7EF3"/>
    <w:rsid w:val="00F077CD"/>
    <w:rsid w:val="00F14E79"/>
    <w:rsid w:val="00F263F0"/>
    <w:rsid w:val="00F267C8"/>
    <w:rsid w:val="00F317E6"/>
    <w:rsid w:val="00F34EED"/>
    <w:rsid w:val="00F35E4A"/>
    <w:rsid w:val="00F43B6F"/>
    <w:rsid w:val="00F53E4F"/>
    <w:rsid w:val="00F55389"/>
    <w:rsid w:val="00F64035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4B6F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5">
    <w:name w:val="Стиль Междустр.интервал:  15 строки"/>
    <w:basedOn w:val="a"/>
    <w:rsid w:val="00046361"/>
    <w:pPr>
      <w:spacing w:after="0" w:line="360" w:lineRule="auto"/>
      <w:ind w:firstLine="0"/>
      <w:jc w:val="center"/>
    </w:pPr>
    <w:rPr>
      <w:rFonts w:eastAsia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0463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61A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B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61A"/>
    <w:rPr>
      <w:rFonts w:ascii="Times New Roman" w:hAnsi="Times New Roman"/>
      <w:sz w:val="28"/>
      <w:szCs w:val="22"/>
      <w:lang w:eastAsia="en-US"/>
    </w:rPr>
  </w:style>
  <w:style w:type="paragraph" w:customStyle="1" w:styleId="s1">
    <w:name w:val="s_1"/>
    <w:basedOn w:val="a"/>
    <w:rsid w:val="00686F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B2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40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24</cp:revision>
  <dcterms:created xsi:type="dcterms:W3CDTF">2017-11-11T08:52:00Z</dcterms:created>
  <dcterms:modified xsi:type="dcterms:W3CDTF">2017-12-01T07:27:00Z</dcterms:modified>
</cp:coreProperties>
</file>